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445" cy="1075055"/>
            <wp:effectExtent l="0" t="0" r="0" b="0"/>
            <wp:wrapNone/>
            <wp:docPr id="1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5720" distB="45720" distL="114300" distR="114300" simplePos="0" locked="0" layoutInCell="0" allowOverlap="1" relativeHeight="7" wp14:anchorId="381BE42C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00" cy="84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32"/>
                                <w:szCs w:val="32"/>
                              </w:rPr>
                              <w:t>09.10.2023. - 13.10.2023.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3.6pt;width:187.75pt;height:66.25pt;mso-wrap-style:square;v-text-anchor:top;mso-position-vertical:top;mso-position-vertical-relative:margin" wp14:anchorId="381BE42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color w:val="000000"/>
                          <w:sz w:val="32"/>
                          <w:szCs w:val="32"/>
                        </w:rPr>
                        <w:t>09.10.2023. - 13.10.2023.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160"/>
            <wp:effectExtent l="0" t="0" r="0" b="0"/>
            <wp:wrapNone/>
            <wp:docPr id="4" name="Slika 734942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73494201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5720" distB="53340" distL="114300" distR="114300" simplePos="0" locked="0" layoutInCell="0" allowOverlap="1" relativeHeight="3" wp14:anchorId="26DE16B5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203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margarinski namaz Omegol, kukuruzni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šljive)</w:t>
                            </w:r>
                            <w:bookmarkEnd w:id="0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varivo od mahuna, krumpira i mrkve sa suhim mesom, kukuruzni kruh, kokos kocke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16.5pt;width:224.95pt;height:160.15pt;mso-wrap-style:square;v-text-anchor:top;mso-position-horizontal-relative:margin" wp14:anchorId="26DE16B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margarinski namaz Omegol, kukuruzni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šljive)</w:t>
                      </w:r>
                      <w:bookmarkEnd w:id="1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varivo od mahuna, krumpira i mrkve sa suhim mesom, kukuruzni kruh, kokos kocke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122BCF15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4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mlijeku, posip od čokolade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2" w:name="_Hlk141087468"/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mandarine, grožđe, šljive)</w:t>
                            </w:r>
                            <w:bookmarkEnd w:id="2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 od povrća i prosa, puretina u bijelom umaku s brokulom, tjestenina, zelena salata s mrkvom, integralni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keksi i limunada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19.6pt;margin-top:213.6pt;width:215.95pt;height:152.95pt;mso-wrap-style:square;v-text-anchor:top;mso-position-horizontal-relative:margin;mso-position-vertical-relative:page" wp14:anchorId="122BCF1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mlijeku, posip od čokolade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41087468"/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mandarine, grožđe, šljive)</w:t>
                      </w:r>
                      <w:bookmarkEnd w:id="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 od povrća i prosa, puretina u bijelom umaku s brokulom, tjestenina, zelena salata s mrkvom, integralni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keksi i limunada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2395" distR="114300" simplePos="0" locked="0" layoutInCell="0" allowOverlap="1" relativeHeight="10" wp14:anchorId="49709418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737360"/>
                <wp:effectExtent l="0" t="0" r="0" b="0"/>
                <wp:wrapSquare wrapText="bothSides"/>
                <wp:docPr id="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840" cy="173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431537"/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čaj, pileća salama, kruh sa sjemenkama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krumpira i povrća s junetinom, kruh sa sjemenkama, banana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  <w:bookmarkEnd w:id="4"/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5.2pt;margin-top:14.05pt;width:198.9pt;height:136.75pt;mso-wrap-style:square;v-text-anchor:top;mso-position-horizontal-relative:margin" wp14:anchorId="4970941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431537"/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čaj, pileća salama, kruh sa sjemenkama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krumpira i povrća s junetinom, kruh sa sjemenkama, banana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  <w:bookmarkEnd w:id="5"/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0" distR="114300" simplePos="0" locked="0" layoutInCell="0" allowOverlap="1" relativeHeight="12" wp14:anchorId="5A1598E4">
                <wp:simplePos x="0" y="0"/>
                <wp:positionH relativeFrom="margin">
                  <wp:align>left</wp:align>
                </wp:positionH>
                <wp:positionV relativeFrom="margin">
                  <wp:posOffset>4041775</wp:posOffset>
                </wp:positionV>
                <wp:extent cx="3429000" cy="1615440"/>
                <wp:effectExtent l="0" t="0" r="0" b="3810"/>
                <wp:wrapSquare wrapText="bothSides"/>
                <wp:docPr id="1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61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jogurt, kukuruzne pahuljice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 (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banana, jabuka, kruška, mandarina, grožđe, šljive)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složenac od kiselog ribanog zelja i mljevenog miješanog mesa, pire krumpir,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suho voće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0pt;margin-top:318.25pt;width:269.95pt;height:127.15pt;mso-wrap-style:square;v-text-anchor:top;mso-position-horizontal:left;mso-position-horizontal-relative:margin;mso-position-vertical-relative:margin" wp14:anchorId="5A1598E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jogurt, kukuruzne pahuljice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 (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banana, jabuka, kruška, mandarina, grožđe, šljive)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složenac od kiselog ribanog zelja i mljevenog miješanog mesa, pire krumpir,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suho voće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0986833A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37360"/>
                <wp:effectExtent l="0" t="0" r="0" b="0"/>
                <wp:wrapNone/>
                <wp:docPr id="13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80" cy="173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drobljenac na bijeloj kavi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7" w:name="_Hlk127965999"/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8" w:name="_Hlk135225204"/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šljive)</w:t>
                            </w:r>
                            <w:bookmarkEnd w:id="7"/>
                            <w:bookmarkEnd w:id="8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krem juha od mrkve i zobenih pahuljica, pohani file soma, „Popaj riža“ (riža sa špinatom),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  <w:bookmarkEnd w:id="6"/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14pt;margin-top:314.95pt;width:222.55pt;height:136.75pt;mso-wrap-style:square;v-text-anchor:top;mso-position-horizontal-relative:margin;mso-position-vertical-relative:margin" wp14:anchorId="0986833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drobljenac na bijeloj kavi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0" w:name="_Hlk127965999"/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šljive)</w:t>
                      </w:r>
                      <w:bookmarkEnd w:id="10"/>
                      <w:bookmarkEnd w:id="11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krem juha od mrkve i zobenih pahuljica, pohani file soma, „Popaj riža“ (riža sa špinatom),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  <w:bookmarkEnd w:id="9"/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0" distB="45720" distL="113030" distR="113030" simplePos="0" locked="0" layoutInCell="0" allowOverlap="1" relativeHeight="16" wp14:anchorId="27F2DA6D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880" cy="57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color w:val="000000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2" w:name="0.1__GoBack"/>
                            <w:bookmarkEnd w:id="12"/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38.4pt;margin-top:470.75pt;width:344.6pt;height:45.3pt;mso-wrap-style:square;v-text-anchor:top;mso-position-vertical:bottom;mso-position-vertical-relative:margin" wp14:anchorId="27F2DA6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color w:val="000000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color w:val="000000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60960" distL="114300" distR="114300" simplePos="0" locked="0" layoutInCell="0" allowOverlap="1" relativeHeight="18" wp14:anchorId="155FB93F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1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08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9.4pt;margin-top:478.05pt;width:213.35pt;height:36.85pt;mso-wrap-style:square;v-text-anchor:top;mso-position-vertical:bottom;mso-position-vertical-relative:margin" wp14:anchorId="155FB93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color w:val="000000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ab/>
      </w:r>
    </w:p>
    <w:sectPr>
      <w:type w:val="nextPage"/>
      <w:pgSz w:orient="landscape" w:w="15840" w:h="12240"/>
      <w:pgMar w:left="1440" w:right="1440" w:gutter="0" w:header="0" w:top="709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2da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356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LibreOffice/7.5.0.3$Windows_X86_64 LibreOffice_project/c21113d003cd3efa8c53188764377a8272d9d6de</Application>
  <AppVersion>15.0000</AppVersion>
  <Pages>1</Pages>
  <Words>215</Words>
  <Characters>1257</Characters>
  <CharactersWithSpaces>1448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2023-10-04T08:31:00Z</dcterms:created>
  <dc:creator>DIANA MOGUŠ</dc:creator>
  <dc:description/>
  <dc:language>hr-HR</dc:language>
  <cp:lastModifiedBy/>
  <cp:lastPrinted>2023-10-04T07:57:00Z</cp:lastPrinted>
  <dcterms:modified xsi:type="dcterms:W3CDTF">2023-10-05T12:05:04Z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