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bookmarkStart w:id="1" w:name="_Hlk131751520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022B5985" w14:textId="5EFABAFF" w:rsidR="00C42EA1" w:rsidRPr="000650C0" w:rsidRDefault="000650C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0650C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USKRSNI PONEDJELJAK </w:t>
      </w:r>
    </w:p>
    <w:p w14:paraId="53E4A938" w14:textId="77777777" w:rsidR="000650C0" w:rsidRDefault="000650C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33B5188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3273A4A" w14:textId="76ADDD8A" w:rsidR="000650C0" w:rsidRPr="00E84604" w:rsidRDefault="000650C0" w:rsidP="000650C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namaz od svježeg sira i mrkve, </w:t>
      </w:r>
      <w:r w:rsidR="0087423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02F405F3" w14:textId="11D5F692" w:rsidR="000650C0" w:rsidRPr="00E84604" w:rsidRDefault="000650C0" w:rsidP="000650C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naranča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p w14:paraId="6694DF51" w14:textId="3AA833BA" w:rsidR="000650C0" w:rsidRPr="00E84604" w:rsidRDefault="000650C0" w:rsidP="000650C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</w:t>
      </w:r>
      <w:r w:rsidR="00E144A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brokule i cvjetače sa krumpirom i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suhim mesom, </w:t>
      </w:r>
      <w:r w:rsidR="0087423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78480E6D" w14:textId="77777777" w:rsidR="000650C0" w:rsidRPr="00703F78" w:rsidRDefault="000650C0" w:rsidP="000650C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rižin </w:t>
      </w:r>
      <w:proofErr w:type="spellStart"/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koh</w:t>
      </w:r>
      <w:proofErr w:type="spellEnd"/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sa preljevom od malina</w:t>
      </w:r>
    </w:p>
    <w:p w14:paraId="457BA2F4" w14:textId="77777777" w:rsidR="000650C0" w:rsidRDefault="000650C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371A8A90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650C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mlijeko, voćni namaz, 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 kruh</w:t>
      </w:r>
    </w:p>
    <w:p w14:paraId="634636E5" w14:textId="2984348C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2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>naranča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)</w:t>
      </w:r>
    </w:p>
    <w:bookmarkEnd w:id="2"/>
    <w:p w14:paraId="17B4E129" w14:textId="55D43F47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650C0">
        <w:rPr>
          <w:rFonts w:asciiTheme="majorHAnsi" w:hAnsiTheme="majorHAnsi" w:cstheme="majorHAnsi"/>
          <w:noProof w:val="0"/>
          <w:sz w:val="24"/>
          <w:szCs w:val="24"/>
          <w:lang w:eastAsia="hr-HR"/>
        </w:rPr>
        <w:t>svinjetina u umaku od graška, pire krumpir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</w:t>
      </w:r>
      <w:r w:rsidR="009E5E5B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cikla salata</w:t>
      </w:r>
      <w:r w:rsidR="000650C0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polubijeli kruh</w:t>
      </w:r>
    </w:p>
    <w:p w14:paraId="648D65E6" w14:textId="70D0CA7B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0650C0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7CEA2019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CDE6461" w14:textId="3ABDBC79" w:rsidR="000650C0" w:rsidRDefault="000650C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1BF442A1" w14:textId="04ACD7B5" w:rsidR="000650C0" w:rsidRDefault="000650C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5DBFD96" w14:textId="139C6499" w:rsidR="000650C0" w:rsidRDefault="000650C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6197B2F" w14:textId="77777777" w:rsidR="0027205A" w:rsidRDefault="0027205A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D38D892" w14:textId="77777777" w:rsidR="0027205A" w:rsidRDefault="0027205A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1CBF3DB" w14:textId="77777777" w:rsidR="000650C0" w:rsidRDefault="000650C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25884869" w14:textId="784EAA59" w:rsidR="000650C0" w:rsidRPr="000650C0" w:rsidRDefault="00EE34E8" w:rsidP="000650C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62619F3F" w:rsidR="009E2882" w:rsidRPr="009D77B7" w:rsidRDefault="000650C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11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4.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14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4.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28C4D809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3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BE31D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423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prežgana juha s prepečencem</w:t>
      </w:r>
    </w:p>
    <w:p w14:paraId="37A3CC7B" w14:textId="1841A5D9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naranča)</w:t>
      </w:r>
    </w:p>
    <w:p w14:paraId="21E84E59" w14:textId="1E1E8E93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0650C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krumpir gulaš s junetinom, raženi kruh, desert s bananom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650C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 čokoladom</w:t>
      </w:r>
    </w:p>
    <w:p w14:paraId="681260A1" w14:textId="4C069188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7423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3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31598DC0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0650C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tuna, kruh sa sjemenkama</w:t>
      </w:r>
    </w:p>
    <w:p w14:paraId="45C827E2" w14:textId="761E38C5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4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A218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kompot od jabuka</w:t>
      </w:r>
    </w:p>
    <w:bookmarkEnd w:id="4"/>
    <w:p w14:paraId="2AAED634" w14:textId="5B7C5272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krem juha od </w:t>
      </w:r>
      <w:proofErr w:type="spellStart"/>
      <w:r w:rsidR="000650C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butter</w:t>
      </w:r>
      <w:proofErr w:type="spellEnd"/>
      <w:r w:rsidR="000650C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tikve, zapečeni štrukli sa sirom, kruh sa sjemenkama</w:t>
      </w:r>
    </w:p>
    <w:p w14:paraId="53FBE412" w14:textId="38095115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7423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14:paraId="613A7963" w14:textId="77777777" w:rsidR="000650C0" w:rsidRDefault="000650C0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0701BF96" w14:textId="7FAE6A8C" w:rsidR="000650C0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5" w:name="0.1__GoBack"/>
      <w:bookmarkEnd w:id="5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457A132D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bookmarkEnd w:id="1"/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650C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2188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7205A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4924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74231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2E36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31DA"/>
    <w:rsid w:val="00BE5074"/>
    <w:rsid w:val="00BF5A08"/>
    <w:rsid w:val="00C11305"/>
    <w:rsid w:val="00C15C2F"/>
    <w:rsid w:val="00C3077F"/>
    <w:rsid w:val="00C31FCC"/>
    <w:rsid w:val="00C35D67"/>
    <w:rsid w:val="00C36B7F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4E2A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144A2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8</cp:revision>
  <cp:lastPrinted>2023-04-07T07:32:00Z</cp:lastPrinted>
  <dcterms:created xsi:type="dcterms:W3CDTF">2023-04-05T07:31:00Z</dcterms:created>
  <dcterms:modified xsi:type="dcterms:W3CDTF">2023-04-07T07:32:00Z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