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FA7846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6302F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drobljenac </w:t>
      </w:r>
      <w:r w:rsidR="005264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 bijeloj kavi</w:t>
      </w:r>
    </w:p>
    <w:p w:rsidR="006A707F" w:rsidRPr="00AA7CD0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C4588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39720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mahuna, mrkve i krumpira sa suhim mesom,</w:t>
      </w:r>
      <w:r w:rsidR="00C4588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5264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polubijeli kruh</w:t>
      </w:r>
      <w:r w:rsidR="0039720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C4588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1C3E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sladoled</w:t>
      </w:r>
    </w:p>
    <w:p w:rsidR="006A707F" w:rsidRDefault="006A707F" w:rsidP="006A707F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1C3E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kolač od jogurta</w:t>
      </w:r>
    </w:p>
    <w:p w:rsidR="00BB1BF6" w:rsidRPr="00BB1BF6" w:rsidRDefault="00BB1BF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1C3E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pečena jaja, raženi kruh</w:t>
      </w:r>
    </w:p>
    <w:p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C4588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B5250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D349B1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C3EC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juha od mrkve i prosa,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kašoto od povrća i pilećeg mesa, sezonska salata, raženi kruh</w:t>
      </w:r>
    </w:p>
    <w:p w:rsidR="00BB1BF6" w:rsidRPr="000D7B7A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:rsidR="00BB1BF6" w:rsidRPr="00AD497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C4588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sz w:val="24"/>
          <w:szCs w:val="24"/>
          <w:lang w:eastAsia="hr-HR"/>
        </w:rPr>
        <w:t>čaj, namaz od svježeg sira i vlasca, integralni kruh</w:t>
      </w:r>
    </w:p>
    <w:p w:rsidR="00EB4B77" w:rsidRPr="00AD4976" w:rsidRDefault="00EB4B77" w:rsidP="00EB4B77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E30A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</w:t>
      </w:r>
      <w:r w:rsidR="00D349B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nektarina</w:t>
      </w:r>
      <w:r w:rsidR="001E30AE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EB4B77" w:rsidRDefault="00EB4B77" w:rsidP="00EB4B77">
      <w:pPr>
        <w:pStyle w:val="NoSpacing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C4588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sz w:val="24"/>
          <w:szCs w:val="24"/>
          <w:lang w:eastAsia="hr-HR"/>
        </w:rPr>
        <w:t>punjena paprika, pire krumpir, miješana salata, integralni kruh</w:t>
      </w:r>
    </w:p>
    <w:p w:rsidR="001E30AE" w:rsidRPr="001E30AE" w:rsidRDefault="00EB4B77" w:rsidP="001E30AE">
      <w:pPr>
        <w:pStyle w:val="NoSpacing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C45888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8D06A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sladoled</w:t>
      </w:r>
    </w:p>
    <w:p w:rsidR="00EE2C26" w:rsidRPr="00AD497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toplinapitak). Tijekom dana djeci je na raspolaganju dostupna voda za piće.</w:t>
      </w: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A919FB" w:rsidRPr="00A919FB" w:rsidRDefault="00A919FB" w:rsidP="00A919FB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</w:p>
    <w:p w:rsidR="00A919FB" w:rsidRP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18"/>
          <w:szCs w:val="18"/>
          <w:lang w:eastAsia="hr-HR"/>
        </w:rPr>
      </w:pPr>
    </w:p>
    <w:p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:rsidR="009E2882" w:rsidRPr="009D77B7" w:rsidRDefault="006302F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01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.0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04.08.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palenta, jogurt</w:t>
      </w:r>
    </w:p>
    <w:p w:rsidR="008E7CD5" w:rsidRPr="00AA7C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C4588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1A713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lubenica, nektarina</w:t>
      </w:r>
      <w:r w:rsidR="001A7133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RUČAK: </w:t>
      </w:r>
      <w:r w:rsidR="001A713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</w:t>
      </w:r>
      <w:r w:rsidR="00C4588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od graha, mrkve i leće s</w:t>
      </w:r>
      <w:r w:rsidR="009A5C5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kobasicama, polubijeli kruh</w:t>
      </w:r>
    </w:p>
    <w:p w:rsidR="008E7CD5" w:rsidRPr="000D7B7A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9A5C5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muffini od</w:t>
      </w:r>
      <w:r w:rsidR="00B63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čokolade</w:t>
      </w:r>
    </w:p>
    <w:p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B61CCA" w:rsidRPr="00673E7D" w:rsidRDefault="00B61CCA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  <w:r w:rsidRPr="00673E7D">
        <w:rPr>
          <w:rFonts w:asciiTheme="majorHAnsi" w:hAnsiTheme="majorHAnsi" w:cstheme="majorHAnsi"/>
          <w:color w:val="FF0000"/>
          <w:sz w:val="24"/>
          <w:szCs w:val="24"/>
          <w:shd w:val="clear" w:color="auto" w:fill="FFFFFF"/>
        </w:rPr>
        <w:t>PRAZNIK - Dan pobjede i domovinske zahvalnosti, Dan hrvatskih branitelja</w:t>
      </w:r>
    </w:p>
    <w:p w:rsidR="00EE2C26" w:rsidRP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32"/>
          <w:szCs w:val="32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1" w:name="0.1__GoBack"/>
      <w:bookmarkEnd w:id="1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EE2C26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  <w:noProof w:val="0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107A9"/>
    <w:rsid w:val="0001649F"/>
    <w:rsid w:val="00026282"/>
    <w:rsid w:val="00041533"/>
    <w:rsid w:val="00042928"/>
    <w:rsid w:val="00064660"/>
    <w:rsid w:val="0009083A"/>
    <w:rsid w:val="00095C4D"/>
    <w:rsid w:val="000A004F"/>
    <w:rsid w:val="000D7B7A"/>
    <w:rsid w:val="000E18DC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90A72"/>
    <w:rsid w:val="00293F50"/>
    <w:rsid w:val="002B47C4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41E8"/>
    <w:rsid w:val="003E5B7E"/>
    <w:rsid w:val="00405532"/>
    <w:rsid w:val="00424528"/>
    <w:rsid w:val="00435027"/>
    <w:rsid w:val="0043683B"/>
    <w:rsid w:val="00436E9C"/>
    <w:rsid w:val="0044092B"/>
    <w:rsid w:val="004462C6"/>
    <w:rsid w:val="00452770"/>
    <w:rsid w:val="00456983"/>
    <w:rsid w:val="00491D52"/>
    <w:rsid w:val="004A2323"/>
    <w:rsid w:val="004E7E88"/>
    <w:rsid w:val="00504680"/>
    <w:rsid w:val="0051370C"/>
    <w:rsid w:val="00526453"/>
    <w:rsid w:val="005420D0"/>
    <w:rsid w:val="00547D16"/>
    <w:rsid w:val="005562B2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73E7D"/>
    <w:rsid w:val="00677664"/>
    <w:rsid w:val="00691480"/>
    <w:rsid w:val="00691B57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5056"/>
    <w:rsid w:val="007C1174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D06A6"/>
    <w:rsid w:val="008D1240"/>
    <w:rsid w:val="008E7CD5"/>
    <w:rsid w:val="008F3713"/>
    <w:rsid w:val="00916A0C"/>
    <w:rsid w:val="00933840"/>
    <w:rsid w:val="009353EE"/>
    <w:rsid w:val="00936D13"/>
    <w:rsid w:val="00957454"/>
    <w:rsid w:val="009635F0"/>
    <w:rsid w:val="00980997"/>
    <w:rsid w:val="009A30D7"/>
    <w:rsid w:val="009A5C53"/>
    <w:rsid w:val="009C2100"/>
    <w:rsid w:val="009D77B7"/>
    <w:rsid w:val="009E1F42"/>
    <w:rsid w:val="009E2882"/>
    <w:rsid w:val="009E596B"/>
    <w:rsid w:val="009E5E0A"/>
    <w:rsid w:val="009E78AC"/>
    <w:rsid w:val="009F3436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F0D"/>
    <w:rsid w:val="00A919FB"/>
    <w:rsid w:val="00A94F72"/>
    <w:rsid w:val="00AA0360"/>
    <w:rsid w:val="00AA7CD0"/>
    <w:rsid w:val="00AB101D"/>
    <w:rsid w:val="00AC1A5D"/>
    <w:rsid w:val="00AC4F1A"/>
    <w:rsid w:val="00AC582E"/>
    <w:rsid w:val="00AC5BFC"/>
    <w:rsid w:val="00AC6B60"/>
    <w:rsid w:val="00AD3224"/>
    <w:rsid w:val="00AD4976"/>
    <w:rsid w:val="00AF4BD7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1BF6"/>
    <w:rsid w:val="00BC039E"/>
    <w:rsid w:val="00BC5AD0"/>
    <w:rsid w:val="00BE5074"/>
    <w:rsid w:val="00BF5A08"/>
    <w:rsid w:val="00C11305"/>
    <w:rsid w:val="00C3077F"/>
    <w:rsid w:val="00C31FCC"/>
    <w:rsid w:val="00C35D67"/>
    <w:rsid w:val="00C45888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31BD4"/>
    <w:rsid w:val="00D349B1"/>
    <w:rsid w:val="00D44513"/>
    <w:rsid w:val="00D465F5"/>
    <w:rsid w:val="00D554A6"/>
    <w:rsid w:val="00D667C0"/>
    <w:rsid w:val="00D83E27"/>
    <w:rsid w:val="00D844F7"/>
    <w:rsid w:val="00D9237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3D86"/>
    <w:rsid w:val="00E2786B"/>
    <w:rsid w:val="00E358C2"/>
    <w:rsid w:val="00E43BD2"/>
    <w:rsid w:val="00E5436D"/>
    <w:rsid w:val="00E56684"/>
    <w:rsid w:val="00E9008C"/>
    <w:rsid w:val="00EA0348"/>
    <w:rsid w:val="00EA636F"/>
    <w:rsid w:val="00EB4B77"/>
    <w:rsid w:val="00EC1FA9"/>
    <w:rsid w:val="00ED469E"/>
    <w:rsid w:val="00EE2C26"/>
    <w:rsid w:val="00F03960"/>
    <w:rsid w:val="00F11819"/>
    <w:rsid w:val="00F1664B"/>
    <w:rsid w:val="00F41515"/>
    <w:rsid w:val="00F41723"/>
    <w:rsid w:val="00F456B4"/>
    <w:rsid w:val="00F84C98"/>
    <w:rsid w:val="00F9137E"/>
    <w:rsid w:val="00FA7846"/>
    <w:rsid w:val="00FB2AEB"/>
    <w:rsid w:val="00FB4162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11</cp:revision>
  <cp:lastPrinted>2022-07-13T11:15:00Z</cp:lastPrinted>
  <dcterms:created xsi:type="dcterms:W3CDTF">2022-07-13T08:55:00Z</dcterms:created>
  <dcterms:modified xsi:type="dcterms:W3CDTF">2022-07-29T08:21:00Z</dcterms:modified>
</cp:coreProperties>
</file>